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801" w:rsidRPr="00294082" w:rsidRDefault="00E20801" w:rsidP="00E20801">
      <w:pPr>
        <w:pBdr>
          <w:bottom w:val="single" w:sz="2" w:space="5" w:color="808080"/>
        </w:pBdr>
        <w:shd w:val="clear" w:color="auto" w:fill="FFFFFF"/>
        <w:spacing w:before="450" w:after="75" w:line="330" w:lineRule="atLeast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</w:t>
      </w:r>
      <w:r w:rsidRPr="002940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АКТ</w:t>
      </w:r>
    </w:p>
    <w:p w:rsidR="00E20801" w:rsidRPr="00294082" w:rsidRDefault="00E20801" w:rsidP="00E20801">
      <w:pPr>
        <w:shd w:val="clear" w:color="auto" w:fill="FFFFFF"/>
        <w:spacing w:before="100" w:beforeAutospacing="1" w:after="150" w:line="33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приемки оздоровительного лагеря с дневным пребыванием детей</w:t>
      </w:r>
    </w:p>
    <w:p w:rsidR="00E20801" w:rsidRPr="00294082" w:rsidRDefault="00E20801" w:rsidP="00E20801">
      <w:pPr>
        <w:shd w:val="clear" w:color="auto" w:fill="FFFFFF"/>
        <w:spacing w:before="100" w:beforeAutospacing="1" w:after="150" w:line="33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Составлен  «  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27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»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мая 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г.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Полное наименование образовательного учреждения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МБОУ СОШ с. Калта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ево МР Кушнаренковский район РБ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юридический и фактический адрес: 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Кушнаренковский район с.Калтаево  </w:t>
      </w:r>
      <w:proofErr w:type="spellStart"/>
      <w:r w:rsidRPr="00294082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ул</w:t>
      </w:r>
      <w:proofErr w:type="gramStart"/>
      <w:r w:rsidRPr="00294082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.Б</w:t>
      </w:r>
      <w:proofErr w:type="gramEnd"/>
      <w:r w:rsidRPr="00294082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ашмакова</w:t>
      </w:r>
      <w:proofErr w:type="spellEnd"/>
      <w:r w:rsidRPr="00294082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, 41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Наименование Центра дневного пребывания 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«Алые паруса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»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Фамилия, имя, отчество  начальника лагеря 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 Абдрафикова Альфина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Гиндуллиновна</w:t>
      </w:r>
      <w:proofErr w:type="spellEnd"/>
    </w:p>
    <w:p w:rsidR="00E20801" w:rsidRPr="00294082" w:rsidRDefault="00E20801" w:rsidP="00E20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постановлением Главы администрации  муниципального района  Кушнаренковский район РБ от  25 января  201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года  № 35 « Об обеспечении отдыха, оздоровления и занятости детей, подростков и молодежи в 201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году» проверка проводилась комиссией в составе:</w:t>
      </w:r>
    </w:p>
    <w:p w:rsidR="00E20801" w:rsidRPr="00294082" w:rsidRDefault="00E20801" w:rsidP="00E20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E20801" w:rsidRPr="00294082" w:rsidRDefault="00E20801" w:rsidP="00E20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председатель комиссии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А.Л.Исмагилова</w:t>
      </w:r>
      <w:proofErr w:type="spellEnd"/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proofErr w:type="gramEnd"/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зам. главы администрации по социальной и кадровой политике;</w:t>
      </w:r>
    </w:p>
    <w:p w:rsidR="00E20801" w:rsidRPr="00294082" w:rsidRDefault="00E20801" w:rsidP="00E20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E20801" w:rsidRPr="00294082" w:rsidRDefault="00E20801" w:rsidP="00E20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Отдела образования -  Р.А. Ибакова, начальник МКУ РОО;</w:t>
      </w:r>
    </w:p>
    <w:p w:rsidR="00E20801" w:rsidRPr="00294082" w:rsidRDefault="00E20801" w:rsidP="00E20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администрации:</w:t>
      </w:r>
    </w:p>
    <w:p w:rsidR="00E20801" w:rsidRPr="00294082" w:rsidRDefault="00E20801" w:rsidP="00E208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Э.З. </w:t>
      </w:r>
      <w:proofErr w:type="spellStart"/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Фатыхова</w:t>
      </w:r>
      <w:proofErr w:type="spellEnd"/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главный специалист по социальным вопросам;</w:t>
      </w:r>
    </w:p>
    <w:p w:rsidR="00E20801" w:rsidRPr="00294082" w:rsidRDefault="00E20801" w:rsidP="00E208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И.Н. Усманова, </w:t>
      </w:r>
      <w:proofErr w:type="spellStart"/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ответсвеннный</w:t>
      </w:r>
      <w:proofErr w:type="spellEnd"/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секретарь КДН и ЗП;</w:t>
      </w:r>
    </w:p>
    <w:p w:rsidR="00E20801" w:rsidRPr="00294082" w:rsidRDefault="00E20801" w:rsidP="00E208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Д.Ф. </w:t>
      </w:r>
      <w:proofErr w:type="spellStart"/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Мукминов</w:t>
      </w:r>
      <w:proofErr w:type="spellEnd"/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г</w:t>
      </w:r>
      <w:r w:rsidRPr="00294082">
        <w:rPr>
          <w:rFonts w:ascii="Times New Roman" w:hAnsi="Times New Roman"/>
          <w:sz w:val="28"/>
          <w:szCs w:val="28"/>
        </w:rPr>
        <w:t xml:space="preserve">лавный специалист администрации по мобилизационной работе и гражданской обороне. </w:t>
      </w:r>
    </w:p>
    <w:p w:rsidR="00E20801" w:rsidRPr="00294082" w:rsidRDefault="00E20801" w:rsidP="00E20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специалисты  МКУ РОО:</w:t>
      </w:r>
    </w:p>
    <w:p w:rsidR="00E20801" w:rsidRPr="00294082" w:rsidRDefault="00E20801" w:rsidP="00E208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методист МКУ РОО, координатор по летнему отдыху детей –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Г.Р.Абдрахимова</w:t>
      </w:r>
      <w:proofErr w:type="spellEnd"/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E20801" w:rsidRPr="00294082" w:rsidRDefault="00E20801" w:rsidP="00E208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технолог, ответственный за организацию питания детей -  А.В. </w:t>
      </w:r>
      <w:proofErr w:type="spellStart"/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Зарипова</w:t>
      </w:r>
      <w:proofErr w:type="spellEnd"/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E20801" w:rsidRPr="00294082" w:rsidRDefault="00E20801" w:rsidP="00E208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методист МКУ РОО – З.М. Лукманова;</w:t>
      </w:r>
    </w:p>
    <w:p w:rsidR="00E20801" w:rsidRPr="00294082" w:rsidRDefault="00E20801" w:rsidP="00E208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нженер МКУ РОО – З.Ф. Ильясова.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результатам проверки комиссией установлено следующее: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Количество детей в  смену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__30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     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2.Наличие документации: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программы летнего отдыха  (да, нет</w:t>
      </w:r>
      <w:proofErr w:type="gramStart"/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_____________да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</w:t>
      </w:r>
      <w:hyperlink r:id="rId5" w:tooltip="Календарные планы" w:history="1">
        <w:r w:rsidRPr="00294082">
          <w:rPr>
            <w:rFonts w:ascii="Times New Roman" w:eastAsia="Times New Roman" w:hAnsi="Times New Roman"/>
            <w:sz w:val="28"/>
            <w:szCs w:val="28"/>
            <w:lang w:eastAsia="ru-RU"/>
          </w:rPr>
          <w:t>календарного плана</w:t>
        </w:r>
      </w:hyperlink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работы (да, нет) 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организационно-распорядительной документации по охране труда  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да, нет)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___________________________да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4.Наличие и готовность к эксплуатации основных и вспомогательных помещений: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игровые  (да, нет)  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____________________________да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помещения для работы кружков  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(да, нет)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_______________________да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штабная комната  (да, нет) 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помещения для проведения массовых мероприятий (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да, нет)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библиотека </w:t>
      </w:r>
      <w:proofErr w:type="gramStart"/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нет, да)  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</w:t>
      </w:r>
      <w:r w:rsidRPr="00E20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другие (да, нет) 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</w:t>
      </w:r>
      <w:r w:rsidRPr="00E20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5.Состояние и готовность к работе источников </w:t>
      </w:r>
      <w:hyperlink r:id="rId6" w:tooltip="Водоснабжение и канализация" w:history="1">
        <w:r w:rsidRPr="00294082">
          <w:rPr>
            <w:rFonts w:ascii="Times New Roman" w:eastAsia="Times New Roman" w:hAnsi="Times New Roman"/>
            <w:sz w:val="28"/>
            <w:szCs w:val="28"/>
            <w:lang w:eastAsia="ru-RU"/>
          </w:rPr>
          <w:t>водоснабжения</w:t>
        </w:r>
      </w:hyperlink>
      <w:r w:rsidRPr="00294082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колодец 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результат исследования воды (да, нет) _________________</w:t>
      </w:r>
      <w:r w:rsidRPr="00E20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канализации  (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да, нет)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</w:t>
      </w:r>
      <w:r w:rsidRPr="00E20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6.Организация питания.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Питание будет организовано 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в школьной столовой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(да, нет) _____________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число мест в обеденном зале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40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_площадь на одно посадочное место 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наличие документации по пищеблоку (да, нет)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обеспеченность мебелью (да, нет)__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</w:t>
      </w:r>
      <w:r w:rsidRPr="00E20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наличие подводки горячей и холодной воды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</w:t>
      </w:r>
      <w:r w:rsidRPr="00E20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 всем моечным ваннам, раковинам (да, нет)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</w:t>
      </w:r>
      <w:r w:rsidRPr="00E20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_ 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наличие электрокипятильника (да, нет)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</w:t>
      </w:r>
      <w:r w:rsidRPr="00E20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обеспеченность пищеблока инвентарем, оборудованием, посудой (</w:t>
      </w:r>
      <w:proofErr w:type="spellStart"/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</w:t>
      </w:r>
      <w:proofErr w:type="gramStart"/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,н</w:t>
      </w:r>
      <w:proofErr w:type="gramEnd"/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ет</w:t>
      </w:r>
      <w:proofErr w:type="spellEnd"/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)_____________________</w:t>
      </w:r>
      <w:r w:rsidRPr="00E20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наличие и исправность холодильного и технологического оборудования  (</w:t>
      </w:r>
      <w:proofErr w:type="spellStart"/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</w:t>
      </w:r>
      <w:proofErr w:type="gramStart"/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,н</w:t>
      </w:r>
      <w:proofErr w:type="gramEnd"/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ет</w:t>
      </w:r>
      <w:proofErr w:type="spellEnd"/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_________________________</w:t>
      </w:r>
      <w:r w:rsidRPr="00E20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готовность пищеблока к эксплуатации (да, нет) ____________________</w:t>
      </w:r>
      <w:r w:rsidRPr="00E20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Условия хранения продуктов (скоропортящихся, сухих, овощей) </w:t>
      </w:r>
      <w:proofErr w:type="gramStart"/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да, нет) _______________________________________________________</w:t>
      </w:r>
      <w:r w:rsidRPr="00E20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готовность их к эксплуатации (да, нет)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</w:t>
      </w:r>
      <w:r w:rsidRPr="00E20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наличие транспорта и специальной тары для перевозки продуктов 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</w:t>
      </w:r>
      <w:r w:rsidRPr="00E20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наличие договоров на поставку продуктов </w:t>
      </w:r>
      <w:proofErr w:type="gramStart"/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gramEnd"/>
      <w:r w:rsidRPr="00294082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да, нет)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</w:t>
      </w:r>
      <w:r w:rsidRPr="00E20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наличие поставщиков продуктов  (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да, нет)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(указать название поставщика)  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ПО Кушнаренково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Условия для мытья рук  (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да, нет)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</w:t>
      </w:r>
      <w:r w:rsidRPr="00E20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7.Организация питьевого режима: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питьевые фонтанчики или </w:t>
      </w:r>
      <w:proofErr w:type="gramStart"/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другое</w:t>
      </w:r>
      <w:proofErr w:type="gramEnd"/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_____ 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бутилированная вода 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 Состояние территории оздоровительного учреждения 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удовлетвореительное</w:t>
      </w:r>
      <w:proofErr w:type="spellEnd"/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наличие минерализованной полосы шириной не менее 3 м (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да, нет)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</w:t>
      </w:r>
      <w:r w:rsidRPr="00E20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обработка территории от клещей  (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да, нет) 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</w:t>
      </w:r>
      <w:r w:rsidRPr="00E20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дата проведения обработки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____________26.05.18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9.Наличие помещений медицинского назначения (да, нет) ________</w:t>
      </w:r>
      <w:r w:rsidRPr="00E20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Ф. И.О. медицинского работника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_________Хабибова Ляля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Маскуровна</w:t>
      </w:r>
      <w:proofErr w:type="spellEnd"/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Наличие оборудования и лекарственных средств: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для оказания первой медицинской помощи  </w:t>
      </w:r>
      <w:proofErr w:type="gramStart"/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gramEnd"/>
      <w:r w:rsidRPr="00294082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да, нет)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______</w:t>
      </w:r>
      <w:r w:rsidRPr="00E20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для временной госпитализации (число коек)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_________________-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10.Освещение помещений 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(да, нет)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_____________________________</w:t>
      </w:r>
      <w:r w:rsidRPr="00E20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освещение территории 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(да, нет)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</w:t>
      </w:r>
      <w:r w:rsidRPr="00E20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11. Наличие и состояние сооружения для занятий физкультурой и спортом, их оборудование (перечень, количество, размеры, соответствие санитарным требованиям) 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(да, нет)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_________________________________</w:t>
      </w:r>
      <w:r w:rsidRPr="00E20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12.Наличие и состояние игрового материала для организации досуговой деятельности детей </w:t>
      </w:r>
      <w:proofErr w:type="gramStart"/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gramEnd"/>
      <w:r w:rsidRPr="00294082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да, нет)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</w:t>
      </w:r>
      <w:r w:rsidRPr="00E20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13.Использование компьютерного класса (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да, нет)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</w:t>
      </w:r>
      <w:r w:rsidRPr="00E20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14.Организация купания детей  (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да, нет)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_______ 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15.Укомплектованность штата: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количество педагогов-воспитателей 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__________________________3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отрядных вожатых 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____________________________2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инструкторов по физической культуре и спорту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</w:t>
      </w:r>
      <w:r w:rsidRPr="00E20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музыкальных руководителей (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да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нет)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_______________________</w:t>
      </w:r>
      <w:r w:rsidRPr="00E20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другого персонала  _______________________________________________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прохождение мед</w:t>
      </w:r>
      <w:proofErr w:type="gramStart"/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proofErr w:type="gramEnd"/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смотра, гигиеническое обучение 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(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да, нет) ___</w:t>
      </w:r>
      <w:r w:rsidRPr="00E20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16. Наличие договора о вывозе пищевых отходов, мусора, очистке выгреба (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да, нет) 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(указать реквизиты)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17. Противопожарные мероприятия: (проведены, не проведены)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_проведены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18.Заключение комиссии: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Центр дневного пребывания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(указать название при наличии) </w:t>
      </w:r>
      <w:bookmarkStart w:id="0" w:name="_GoBack"/>
      <w:bookmarkEnd w:id="0"/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(</w:t>
      </w: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готов, не готов)   _______________________</w:t>
      </w:r>
      <w:r w:rsidR="006E7D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готов</w:t>
      </w:r>
    </w:p>
    <w:p w:rsidR="00E20801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20801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Подписи членов комиссии: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Председатель комиссии ____________________________  </w:t>
      </w:r>
      <w:proofErr w:type="spellStart"/>
      <w:r w:rsidR="006E7D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А.Л.Исмагилов</w:t>
      </w:r>
      <w:proofErr w:type="spellEnd"/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Члены комиссии: __________________________________  Р.А. Ибакова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__________________________________________________  Э.З. </w:t>
      </w:r>
      <w:proofErr w:type="spellStart"/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Фатыхова</w:t>
      </w:r>
      <w:proofErr w:type="spellEnd"/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  И.Н. Усманова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__________________________________________________  Д.Ф. </w:t>
      </w:r>
      <w:proofErr w:type="spellStart"/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Мукминов</w:t>
      </w:r>
      <w:proofErr w:type="spellEnd"/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__________________________________________________  </w:t>
      </w:r>
      <w:proofErr w:type="spellStart"/>
      <w:r w:rsidR="006E7D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Г.Р.Абдрахимова</w:t>
      </w:r>
      <w:proofErr w:type="spellEnd"/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__________________________________________________  А.В. </w:t>
      </w:r>
      <w:proofErr w:type="spellStart"/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Зарипова</w:t>
      </w:r>
      <w:proofErr w:type="spellEnd"/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  З.Ф. Ильясова</w:t>
      </w:r>
    </w:p>
    <w:p w:rsidR="00E20801" w:rsidRPr="00294082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  З.М. Лукманова</w:t>
      </w:r>
    </w:p>
    <w:p w:rsidR="00E20801" w:rsidRPr="007A63FD" w:rsidRDefault="00E20801" w:rsidP="00E208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20801" w:rsidRPr="007A63FD" w:rsidRDefault="00E20801" w:rsidP="00E20801">
      <w:pPr>
        <w:rPr>
          <w:rFonts w:ascii="Times New Roman" w:hAnsi="Times New Roman"/>
          <w:sz w:val="28"/>
          <w:szCs w:val="28"/>
        </w:rPr>
      </w:pPr>
    </w:p>
    <w:p w:rsidR="00E20801" w:rsidRDefault="00E20801" w:rsidP="00E208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</w:t>
      </w:r>
      <w:r w:rsidR="006E7DBB">
        <w:rPr>
          <w:rFonts w:ascii="Times New Roman" w:hAnsi="Times New Roman"/>
          <w:sz w:val="28"/>
          <w:szCs w:val="28"/>
        </w:rPr>
        <w:t>27.05.2018</w:t>
      </w:r>
      <w:r>
        <w:rPr>
          <w:rFonts w:ascii="Times New Roman" w:hAnsi="Times New Roman"/>
          <w:sz w:val="28"/>
          <w:szCs w:val="28"/>
        </w:rPr>
        <w:t>__________</w:t>
      </w:r>
    </w:p>
    <w:p w:rsidR="00E20801" w:rsidRDefault="00E20801" w:rsidP="00E20801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(дата)              </w:t>
      </w:r>
    </w:p>
    <w:p w:rsidR="00E20801" w:rsidRDefault="00E20801" w:rsidP="00E20801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E20801" w:rsidRDefault="00E20801" w:rsidP="00E20801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305D13" w:rsidRDefault="00305D13"/>
    <w:sectPr w:rsidR="00305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3BC"/>
    <w:rsid w:val="00241981"/>
    <w:rsid w:val="00305D13"/>
    <w:rsid w:val="005253BC"/>
    <w:rsid w:val="006E7DBB"/>
    <w:rsid w:val="00C01358"/>
    <w:rsid w:val="00E2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8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8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vodosnabzhenie_i_kanalizatciya/" TargetMode="External"/><Relationship Id="rId5" Type="http://schemas.openxmlformats.org/officeDocument/2006/relationships/hyperlink" Target="http://pandia.ru/text/category/kalendarnie_plan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2001-12-31T20:11:00Z</dcterms:created>
  <dcterms:modified xsi:type="dcterms:W3CDTF">2001-12-31T20:11:00Z</dcterms:modified>
</cp:coreProperties>
</file>